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2B" w:rsidRPr="0006492B" w:rsidRDefault="0006492B" w:rsidP="0006492B">
      <w:pPr>
        <w:pStyle w:val="a"/>
        <w:rPr>
          <w:rFonts w:hint="eastAsia"/>
          <w:b/>
        </w:rPr>
      </w:pPr>
      <w:r w:rsidRPr="0006492B">
        <w:rPr>
          <w:rFonts w:hint="eastAsia"/>
          <w:b/>
        </w:rPr>
        <w:t>主日信息聚会摘要（27/11/2016）</w:t>
      </w:r>
    </w:p>
    <w:p w:rsidR="0006492B" w:rsidRPr="0006492B" w:rsidRDefault="0006492B" w:rsidP="0006492B">
      <w:pPr>
        <w:pStyle w:val="a"/>
        <w:rPr>
          <w:rFonts w:hint="eastAsia"/>
          <w:b/>
        </w:rPr>
      </w:pPr>
      <w:r w:rsidRPr="0006492B">
        <w:rPr>
          <w:rFonts w:hint="eastAsia"/>
          <w:b/>
        </w:rPr>
        <w:t xml:space="preserve">经文：约翰福音四章1-30；39-42    </w:t>
      </w:r>
    </w:p>
    <w:p w:rsidR="0006492B" w:rsidRPr="0006492B" w:rsidRDefault="0006492B" w:rsidP="0006492B">
      <w:pPr>
        <w:pStyle w:val="a"/>
        <w:rPr>
          <w:rFonts w:hint="eastAsia"/>
          <w:b/>
        </w:rPr>
      </w:pPr>
      <w:r w:rsidRPr="0006492B">
        <w:rPr>
          <w:rFonts w:hint="eastAsia"/>
          <w:b/>
        </w:rPr>
        <w:t xml:space="preserve">主题：主耶稣与撒玛利亚妇人谈道  讲员：何龙茂 弟兄  </w:t>
      </w:r>
    </w:p>
    <w:p w:rsidR="0006492B" w:rsidRDefault="0006492B" w:rsidP="0006492B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约翰福音4 章讲述了主耶稣与撒玛利亚妇人的故事。</w:t>
      </w:r>
    </w:p>
    <w:p w:rsidR="0006492B" w:rsidRDefault="0006492B" w:rsidP="0006492B">
      <w:pPr>
        <w:pStyle w:val="a"/>
        <w:ind w:firstLine="397"/>
        <w:rPr>
          <w:rFonts w:hint="eastAsia"/>
        </w:rPr>
      </w:pPr>
      <w:r>
        <w:rPr>
          <w:rFonts w:hint="eastAsia"/>
        </w:rPr>
        <w:t>在耶稣的时代，通常撒玛利亚人与犹太人没有来往。主耶稣却打破这个隔阂，主动找撒玛利亚妇人要水喝。因为主知道她是怎样的人，也知道这个妇人为什么在正午最热的时候避开众人，独自出来打水。</w:t>
      </w:r>
    </w:p>
    <w:p w:rsidR="0006492B" w:rsidRDefault="0006492B" w:rsidP="0006492B">
      <w:pPr>
        <w:pStyle w:val="a"/>
        <w:ind w:firstLine="397"/>
        <w:rPr>
          <w:rFonts w:hint="eastAsia"/>
        </w:rPr>
      </w:pPr>
      <w:r>
        <w:rPr>
          <w:rFonts w:hint="eastAsia"/>
        </w:rPr>
        <w:t>这里有个现象，我们信主时间久了就不太愿意主动接近罪人。可是，主却主动接近她，在犹太人看来可能是不洁净的。主说：你若知道神的恩赐，和对你说给我水喝的是谁，他必早给你活水。问题是我们常常不知道，而且我们还要去求，才能得到活水，要常常来到神面前祈求。</w:t>
      </w:r>
    </w:p>
    <w:p w:rsidR="0006492B" w:rsidRDefault="0006492B" w:rsidP="0006492B">
      <w:pPr>
        <w:pStyle w:val="a"/>
        <w:ind w:firstLine="397"/>
        <w:rPr>
          <w:rFonts w:hint="eastAsia"/>
        </w:rPr>
      </w:pPr>
      <w:r>
        <w:rPr>
          <w:rFonts w:hint="eastAsia"/>
        </w:rPr>
        <w:t>任何物质的东西都不能成为我们的满足，不能解决我们里面的干渴。哪怕犹太人每年守节敬拜神，也仍然是干渴的，仍然不能满足里面的需要。主说：人若喝我所赐的水就永远不渴，我所赐的水，要在他里头成为源泉，直涌到永生。信主的人必从里面涌出活水的江河。撒玛利亚妇人说：先生，请把这水赐给我。主耶稣直接指出妇人的罪，让她叫丈夫来，因为主耶稣知道她没有丈夫。我们今天传福音也要这样，直接指出人的罪，不要只说别人爱听的话。当妇人听到这些，她内心一定受到了很大的震动。而她开始谈敬拜神，虽然她的生活是如此败坏。可见敬拜是人最基本的需要。 主开始跟她谈敬拜：“妇人，你当信我，时候将到，你们拜父，也不在这山上，也不在耶路撒冷。……时候将到，如今就是了，那真正拜父的，要用心灵和诚实拜他，因为父要这样的人拜他。”</w:t>
      </w:r>
    </w:p>
    <w:p w:rsidR="0006492B" w:rsidRDefault="0006492B" w:rsidP="0006492B">
      <w:pPr>
        <w:pStyle w:val="a"/>
        <w:ind w:firstLine="397"/>
        <w:rPr>
          <w:rFonts w:hint="eastAsia"/>
        </w:rPr>
      </w:pPr>
      <w:r>
        <w:rPr>
          <w:rFonts w:hint="eastAsia"/>
        </w:rPr>
        <w:t>当我们跟福音朋友谈论信仰时，主耶稣和撒玛利亚妇人的对话就是我们的榜样。我们就可以说：你们所拜的你们不知道，我们所拜的我们知道。很多人说信佛，却不知道佛是谁，不知道所拜的是什么。我们也可以问自己，我们所拜的我们知道吗？敬拜是俯伏下拜的意思，我们以为敬拜是当神祝福我们的时候。约伯敬拜神，是顺服神的表现。把神放在神的位置上，把人放在人的位置上。顺服神的旨意，顺服在神大能的管教手下。旧约里有很多敬拜的例子。</w:t>
      </w:r>
    </w:p>
    <w:p w:rsidR="0006492B" w:rsidRDefault="0006492B" w:rsidP="0006492B">
      <w:pPr>
        <w:pStyle w:val="a"/>
        <w:ind w:firstLine="397"/>
        <w:rPr>
          <w:rFonts w:hint="eastAsia"/>
        </w:rPr>
      </w:pPr>
      <w:r>
        <w:rPr>
          <w:rFonts w:hint="eastAsia"/>
        </w:rPr>
        <w:t>新约里最完全的敬拜是主耶稣的敬拜。撒但曾经诱惑主耶稣敬拜它，但是主没有上当。我们每个人都要面对撒但的诱惑，要抵挡，要敬拜神。什么是灵里的敬拜？我们得救后，有圣灵住在我们里面，我们顺服接受祂的引领，不是凭我们自己的意思，不是凭外面的形式，不在某个特定的地点。我们随时随地都可以在里面敬拜神。每个主日，我们都聚集在一起来敬拜神，我们当求主光照，我们敬拜的心态对不对。</w:t>
      </w:r>
    </w:p>
    <w:p w:rsidR="0006492B" w:rsidRDefault="0006492B" w:rsidP="0006492B">
      <w:pPr>
        <w:pStyle w:val="a"/>
        <w:ind w:firstLine="397"/>
        <w:rPr>
          <w:rFonts w:hint="eastAsia"/>
        </w:rPr>
      </w:pPr>
      <w:r>
        <w:rPr>
          <w:rFonts w:hint="eastAsia"/>
        </w:rPr>
        <w:t>有些基督徒是没有真正敬拜神的心，而是带着某些自己的目的来教堂。问问自己，是不是真实的来敬拜神？求主帮助我们在敬拜的事上，是真实的敬拜。</w:t>
      </w:r>
    </w:p>
    <w:p w:rsidR="0006492B" w:rsidRDefault="0006492B" w:rsidP="0006492B">
      <w:pPr>
        <w:pStyle w:val="a"/>
        <w:ind w:firstLine="397"/>
        <w:rPr>
          <w:rFonts w:hint="eastAsia"/>
        </w:rPr>
      </w:pPr>
      <w:r>
        <w:rPr>
          <w:rFonts w:hint="eastAsia"/>
        </w:rPr>
        <w:t>很多人对神有错误的、不完全的认识，以为神只有慈爱，怜悯，恩典，像个老好人。不管你怎么样，祂都爱你。但是神也是圣洁的，忌邪的，公义的。亚伦的儿子凭借自己向神献凡火，而被神击杀。所以，我们当谨慎我们的敬拜。</w:t>
      </w:r>
    </w:p>
    <w:p w:rsidR="0006492B" w:rsidRDefault="0006492B" w:rsidP="0006492B">
      <w:pPr>
        <w:pStyle w:val="a"/>
        <w:ind w:firstLine="397"/>
        <w:rPr>
          <w:rFonts w:hint="eastAsia"/>
        </w:rPr>
      </w:pPr>
      <w:r>
        <w:rPr>
          <w:rFonts w:hint="eastAsia"/>
        </w:rPr>
        <w:t>我们需要有主的启示，才能有真实的敬拜。当主的救恩临到这个撒玛利亚妇</w:t>
      </w:r>
    </w:p>
    <w:p w:rsidR="0006492B" w:rsidRDefault="0006492B" w:rsidP="0006492B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人时，她的生命发生了改变。她不再躲避众人，不再隐藏自己的过去，而是告诉众人她的经历，为主作见证。圣经说：“若有人在基督里，他就是新造的人，旧事已过，都变成新的了。”这个曾经败坏不堪的妇人成了新造的人，把人带到主面前。盼望这个妇人的见证能激励我们常常能为主作见证，把人领到主面前。</w:t>
      </w:r>
    </w:p>
    <w:p w:rsidR="00416BC2" w:rsidRPr="0036617A" w:rsidRDefault="0006492B" w:rsidP="0006492B">
      <w:pPr>
        <w:pStyle w:val="a"/>
        <w:ind w:firstLine="397"/>
      </w:pPr>
      <w:r>
        <w:rPr>
          <w:rFonts w:hint="eastAsia"/>
        </w:rPr>
        <w:t>“因耶稣的话，信的人就更多了” 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19" w:rsidRDefault="00875419" w:rsidP="00416BC2">
      <w:pPr>
        <w:spacing w:after="0" w:line="240" w:lineRule="auto"/>
      </w:pPr>
      <w:r>
        <w:separator/>
      </w:r>
    </w:p>
  </w:endnote>
  <w:endnote w:type="continuationSeparator" w:id="0">
    <w:p w:rsidR="00875419" w:rsidRDefault="00875419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06492B"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 w:rsidR="00875419">
      <w:fldChar w:fldCharType="begin"/>
    </w:r>
    <w:r w:rsidR="00875419">
      <w:instrText xml:space="preserve"> NUMPAGES   \* MERGEFORMAT </w:instrText>
    </w:r>
    <w:r w:rsidR="00875419">
      <w:fldChar w:fldCharType="separate"/>
    </w:r>
    <w:r w:rsidR="0006492B">
      <w:rPr>
        <w:noProof/>
      </w:rPr>
      <w:instrText>2</w:instrText>
    </w:r>
    <w:r w:rsidR="00875419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06492B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19" w:rsidRDefault="00875419" w:rsidP="00416BC2">
      <w:pPr>
        <w:spacing w:after="0" w:line="240" w:lineRule="auto"/>
      </w:pPr>
      <w:r>
        <w:separator/>
      </w:r>
    </w:p>
  </w:footnote>
  <w:footnote w:type="continuationSeparator" w:id="0">
    <w:p w:rsidR="00875419" w:rsidRDefault="00875419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B"/>
    <w:rsid w:val="00006B82"/>
    <w:rsid w:val="00012281"/>
    <w:rsid w:val="0003200A"/>
    <w:rsid w:val="00032DCE"/>
    <w:rsid w:val="00040B70"/>
    <w:rsid w:val="00043BD3"/>
    <w:rsid w:val="00050532"/>
    <w:rsid w:val="00052B58"/>
    <w:rsid w:val="0006492B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75419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AOS%20NAS%20(Roseville)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2016-12-15T11:49:00Z</dcterms:created>
  <dcterms:modified xsi:type="dcterms:W3CDTF">2016-12-15T11:50:00Z</dcterms:modified>
</cp:coreProperties>
</file>