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60" w:rsidRPr="007F3360" w:rsidRDefault="007F3360" w:rsidP="007F3360">
      <w:pPr>
        <w:pStyle w:val="a"/>
        <w:rPr>
          <w:rFonts w:hint="eastAsia"/>
          <w:b/>
        </w:rPr>
      </w:pPr>
      <w:r w:rsidRPr="007F3360">
        <w:rPr>
          <w:rFonts w:hint="eastAsia"/>
          <w:b/>
        </w:rPr>
        <w:t>主日福音聚会摘要（06/11/2016）</w:t>
      </w:r>
    </w:p>
    <w:p w:rsidR="007F3360" w:rsidRPr="007F3360" w:rsidRDefault="007F3360" w:rsidP="007F3360">
      <w:pPr>
        <w:pStyle w:val="a"/>
        <w:rPr>
          <w:rFonts w:hint="eastAsia"/>
          <w:b/>
        </w:rPr>
      </w:pPr>
      <w:r w:rsidRPr="007F3360">
        <w:rPr>
          <w:rFonts w:hint="eastAsia"/>
          <w:b/>
        </w:rPr>
        <w:t xml:space="preserve">经文：罗马书3:23；5:6-8；8:32；约翰福音3:16-19；以赛亚书53:1-12    </w:t>
      </w:r>
    </w:p>
    <w:p w:rsidR="007F3360" w:rsidRPr="007F3360" w:rsidRDefault="007F3360" w:rsidP="007F3360">
      <w:pPr>
        <w:pStyle w:val="a"/>
        <w:rPr>
          <w:rFonts w:hint="eastAsia"/>
          <w:b/>
        </w:rPr>
      </w:pPr>
      <w:r w:rsidRPr="007F3360">
        <w:rPr>
          <w:rFonts w:hint="eastAsia"/>
          <w:b/>
        </w:rPr>
        <w:t xml:space="preserve">主题：耶稣爱你    讲员：胡国韬 弟兄  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有很多世人认为圣经记载的是以色列人的历史和未来。但是我要说整本圣经不仅仅是关乎以色列人的，圣经乃是关乎全人类的，是神的旨意，神的爱。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“因为世人都犯了罪，亏缺了神的荣耀。”（罗马书3:23）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“神爱世人，甚至将他的独生子赐给他们，叫一切信他的，不至灭亡，反得永生。因为神差他的儿子降世，不是要定世人的罪，乃是要叫世人因他得救。信他的人，不被定罪。不信的人，罪已经定了，因为他不信神独生子的名。光来到世间，世人因自己的行为是恶的，不爱光倒爱黑暗，定他们的罪就是在此。”（约翰福音：3:16-19）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“因我们还软弱的时候，基督就按所定的日期为罪人死。为义人死，是少有的，为仁人死，或者有敢作的。惟有基督在我们还作罪人的时候为我们死，神的爱就在此向我们显明了。”（罗马书5:6-8） 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“神既不爱惜自己的儿子为我们众人舍了，岂不也把万物和他一同白白地赐给我们吗？”（罗马书8:32）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虽然神的爱这么大，但还是有很多世人不信耶稣。其中很重要的因素是他们认为自己没有罪。如果一个人确实没有犯过罪那他是不需要耶稣的，因为耶稣亲口说过：“无病的人用不着医生，有病的人才用的着”（路加福音5:31-32）。人如果身强力壮是不需要医生，同理人若没有犯过罪也不需要耶稣的赦免。但是圣经中明明记载着，因为世人都犯了罪，亏缺了神的荣耀，没有义人，连一个也没有。</w:t>
      </w:r>
    </w:p>
    <w:p w:rsidR="007F3360" w:rsidRDefault="007F3360" w:rsidP="007F3360">
      <w:pPr>
        <w:pStyle w:val="a"/>
        <w:ind w:firstLine="397"/>
      </w:pPr>
      <w:r>
        <w:rPr>
          <w:rFonts w:hint="eastAsia"/>
        </w:rPr>
        <w:t xml:space="preserve">    一般世人认为我不偷、不抢、不杀人放火，或者虽然犯罪，被告上法庭，但是因为辩护律师辩护有法，脱离法律惩罚，就是没有罪。实际上这是人对罪的认识只停留在刑事犯罪的层面上。圣经对罪的定义远比刑事犯罪更广，乃是认定人若达不到神的要求，偏离了神最初创造人的目的就是犯罪。因为人是按照神的形像造的，人作为神的代表在世上应该彰显神的荣耀，修理看守神所造的一切。但是自从亚当、夏娃偷吃了分别善恶树上的果子，就躲藏起来害怕神的审判。亚当、夏娃怀疑神的话，违背神的命令，断绝了与神的关系，他们的灵命就死了，身体最终也必定死。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   人最可怕的是经历第2次的死。信主的人是死１次生2次，不信的人是生１次死2次。如果把亚当的罪性算作根，出生后人的言语行为算成果，那么树如何，果子就如何，树坏，果子也坏。今天世上的人和亚当当初犯罪是一样的。世上每个人都是罪人，但不是每一个人都知道自己是罪人。不是你犯了罪才是罪人，乃是因为你天生是罪人才会犯罪。人有罪，神是圣洁的，神断不以有罪的为无罪，所以为了解决人的罪，圣经说若不流血罪就不得赦免。为了满足神的公义和慈爱的要求，在2000多年前，神就差遣祂的独生爱子，来到地上，拯救世上的人， 并担当世人的罪，顺服神的旨意，甘心乐意的被钉死在十字架上。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lastRenderedPageBreak/>
        <w:t xml:space="preserve"> “他被藐视，被人厌弃，多受痛苦，常经忧患。他被藐视，好像被人掩面不看的一样。我们也不尊重他。他诚然担当我们的忧患，背负我们的痛苦。我们却以为他受责罚，被神击打苦待了。 哪知他为我们的过犯受害，为我们的罪孽压伤。因他受的刑罚我们得平安。因他受的鞭伤我们得医治。我们都如羊走迷，各人偏行己路。耶和华使我们众人的罪孽都归在他身上。他被欺压，在受苦的时候却不开口，他像羊羔被牵到宰杀之地，又像羊在剪毛的手下无声，他也是这样不开口。因受欺压和审判，他被夺去，至于他同世的人，谁想他受鞭打、从活人之地被剪除，是因我百姓的罪过呢？”（以赛亚书：53:3-8） 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>所以各位朋友，愿主耶稣舍身的大爱可以感动你。就如一首赞美诗所唱的：主啊，你为何竟来负上我的罪价。</w:t>
      </w:r>
    </w:p>
    <w:p w:rsidR="007F3360" w:rsidRDefault="007F3360" w:rsidP="007F3360">
      <w:pPr>
        <w:pStyle w:val="a"/>
        <w:ind w:firstLine="397"/>
        <w:rPr>
          <w:rFonts w:hint="eastAsia"/>
        </w:rPr>
      </w:pPr>
      <w:r>
        <w:rPr>
          <w:rFonts w:hint="eastAsia"/>
        </w:rPr>
        <w:t>主耶稣不但为我们的罪死，祂也为我们复活，祂用复活的大能来证明祂是神的儿子。神的救赎藉着主耶稣钉十字架已经完成了，但人想得到神的救恩，第一、必须要藉着信，就如罗马书10：9中所说，“你若口里认耶稣为主，心里信神叫祂从死里复活，就必得救，因为人心里相信，就可以称义；口里承认，就可以得救”；第二、认罪悔改，脱去旧人穿上新人；第三、为主作见证，路加福音12:8“我又告诉你们，凡在人面前认我的，人子在神的使者面前也必认他。在人面前不认我的，人子在神的使者面前也必不认他”。</w:t>
      </w:r>
    </w:p>
    <w:p w:rsidR="00416BC2" w:rsidRPr="0036617A" w:rsidRDefault="007F3360" w:rsidP="007F3360">
      <w:pPr>
        <w:pStyle w:val="a"/>
        <w:ind w:firstLine="397"/>
      </w:pPr>
      <w:r>
        <w:rPr>
          <w:rFonts w:hint="eastAsia"/>
        </w:rPr>
        <w:t>人要信靠神的儿子在十字架上流出的宝血，才可以洗净一切的罪恶过犯。神是信实的，必将除去人一切的罪，必叫我们因信称义，不至灭亡反得永生。神这么大的救恩，我们怎么能够不被祂的心所感动呢？让我们可以打开心门来接受祂的救恩，今天你和我都和当初亚当、夏娃一样是罪人。现今世界到处都是罪恶，当人与神纵向关系错了以后，人与人横向的关系，人与周围环境的关系也都是破坏的，环境的污染，海洋的污染，究其根源都是人罪恶的结果。是人类为了自己的利益把原本神所创造的美好世界变成今天的样子。罪的工价就是死，叫我们能够回到神的面前，俯伏敬拜祂，在天下人间没有赐下别的名可以靠着拯救，主耶稣自己说，我就是道路、真理、生命，若不藉着我没有人可以到父那里去。希望福音朋友真的可以靠着耶稣流出的宝血，洗净你的罪，主耶稣的宝血可以洗净我们的罪，只要你相信接受，就必得救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BDB" w:rsidRDefault="00152BDB" w:rsidP="00416BC2">
      <w:pPr>
        <w:spacing w:after="0" w:line="240" w:lineRule="auto"/>
      </w:pPr>
      <w:r>
        <w:separator/>
      </w:r>
    </w:p>
  </w:endnote>
  <w:endnote w:type="continuationSeparator" w:id="0">
    <w:p w:rsidR="00152BDB" w:rsidRDefault="00152BD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F3360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152BDB">
      <w:fldChar w:fldCharType="begin"/>
    </w:r>
    <w:r w:rsidR="00152BDB">
      <w:instrText xml:space="preserve"> NUMPAGES   \* MERGEFORMAT </w:instrText>
    </w:r>
    <w:r w:rsidR="00152BDB">
      <w:fldChar w:fldCharType="separate"/>
    </w:r>
    <w:r w:rsidR="007F3360">
      <w:rPr>
        <w:noProof/>
      </w:rPr>
      <w:instrText>2</w:instrText>
    </w:r>
    <w:r w:rsidR="00152BD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7F3360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BDB" w:rsidRDefault="00152BDB" w:rsidP="00416BC2">
      <w:pPr>
        <w:spacing w:after="0" w:line="240" w:lineRule="auto"/>
      </w:pPr>
      <w:r>
        <w:separator/>
      </w:r>
    </w:p>
  </w:footnote>
  <w:footnote w:type="continuationSeparator" w:id="0">
    <w:p w:rsidR="00152BDB" w:rsidRDefault="00152BD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60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52BDB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3360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2016-12-15T12:21:00Z</dcterms:created>
  <dcterms:modified xsi:type="dcterms:W3CDTF">2016-12-15T12:21:00Z</dcterms:modified>
</cp:coreProperties>
</file>