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A3" w:rsidRPr="003C3CA3" w:rsidRDefault="003C3CA3" w:rsidP="003C3CA3">
      <w:pPr>
        <w:pStyle w:val="a"/>
        <w:rPr>
          <w:rFonts w:hint="eastAsia"/>
          <w:b/>
        </w:rPr>
      </w:pPr>
      <w:bookmarkStart w:id="0" w:name="_GoBack"/>
      <w:r w:rsidRPr="003C3CA3">
        <w:rPr>
          <w:rFonts w:hint="eastAsia"/>
          <w:b/>
        </w:rPr>
        <w:t>主日信息聚会摘要（25/09/2016）</w:t>
      </w:r>
    </w:p>
    <w:p w:rsidR="003C3CA3" w:rsidRPr="003C3CA3" w:rsidRDefault="003C3CA3" w:rsidP="003C3CA3">
      <w:pPr>
        <w:pStyle w:val="a"/>
        <w:rPr>
          <w:rFonts w:hint="eastAsia"/>
          <w:b/>
        </w:rPr>
      </w:pPr>
      <w:r w:rsidRPr="003C3CA3">
        <w:rPr>
          <w:rFonts w:hint="eastAsia"/>
          <w:b/>
        </w:rPr>
        <w:t>经文：以弗所书2:8-9节  主题：神的恩典  讲员：严惠来 弟兄</w:t>
      </w:r>
    </w:p>
    <w:bookmarkEnd w:id="0"/>
    <w:p w:rsidR="003C3CA3" w:rsidRDefault="003C3CA3" w:rsidP="003C3CA3">
      <w:pPr>
        <w:pStyle w:val="a"/>
        <w:rPr>
          <w:rFonts w:hint="eastAsia"/>
        </w:rPr>
      </w:pPr>
      <w:r>
        <w:rPr>
          <w:rFonts w:hint="eastAsia"/>
        </w:rPr>
        <w:t xml:space="preserve">    我们从创世记第一章中可以看到，神先後创造阳光、空气、水、雨露、植物、蔬菜等要素後，供人享用，显明神对人的恩典与大爱。要人保持人与神、人与人、人与自然的良好关系，认识并敬拜那创造天地唯一的主宰。从圣经中使我们看到神的恩典何等浩大奇妙。    </w:t>
      </w:r>
    </w:p>
    <w:p w:rsidR="003C3CA3" w:rsidRDefault="003C3CA3" w:rsidP="003C3CA3">
      <w:pPr>
        <w:pStyle w:val="a"/>
        <w:rPr>
          <w:rFonts w:hint="eastAsia"/>
        </w:rPr>
      </w:pPr>
      <w:r>
        <w:rPr>
          <w:rFonts w:hint="eastAsia"/>
        </w:rPr>
        <w:t xml:space="preserve">    恩典是什么？恩典就是神以无条件的爱、无限量的爱，为着无依无靠的人，为着不配的人、犯罪的人，白白的成功了极大的事。我们阅读以弗所书2:8-9节：“你们得救是本乎恩，也因着信，这并不是出于自己，乃是神所赐的；也不是出于行为，免得有人自夸。” “本乎恩” ，指本乎神白白赐给人的原则。“因着信”，这是人这方面接受神恩典的手续。一切蒙恩的事，都是出于神，没有一点是出乎我们自己。救恩的来源，不在于人，乃在于神，并且是神的礼物，出于神的赏赐；所以得救，是我们自己作不来的，也是我们所不配得的。我们蒙恩得救，从神说，是祂白白的恩典，赐下主耶稣来拯救我们；从人说，只须简单的相信接受。连我们的“信心”，也非自己所有，乃是神所赐的；因为我们凭着自己，不能生发信心，主耶稣才是我们信心的创始成终者(来12:2)。我们当初得救时的信心，如何是神所赐的，我们今后日常生活的信心，也如何是神所赐的。救恩全数是神的恩典，与我们的行为无关。我们人在得救的事上一无可夸。神的恩典是圣经里一个突出的主题。事实上，神造我们人类的一个主要的原因就是通过神与我们的相互交通荣耀神。所有的创造都从不同的侧面荣耀神。但神与我们的相互作用特别地荣耀神的恩典。“主啊，你是有怜悯有恩典的神，不轻易发怒，并有丰盛的慈爱和诚实。”(诗篇 86:15)恩典是指经由耶稣基督的赎罪所获得的。经由恩典，我们得以获得拯救，远离罪和死亡。除此之外，恩典是一股为我们加添能力的力量，能日复一日地巩固我们，帮助我们持守到底。</w:t>
      </w:r>
    </w:p>
    <w:p w:rsidR="003C3CA3" w:rsidRDefault="003C3CA3" w:rsidP="003C3CA3">
      <w:pPr>
        <w:pStyle w:val="a"/>
        <w:rPr>
          <w:rFonts w:hint="eastAsia"/>
        </w:rPr>
      </w:pPr>
      <w:r>
        <w:rPr>
          <w:rFonts w:hint="eastAsia"/>
        </w:rPr>
        <w:t xml:space="preserve">    罗马书11:6节，有对恩典下这样的定义：“既是出于恩典，就不在乎行为；不然，恩典就不是恩典了。”这里，保罗明确指出，恩典必须不包括行为。若所接受的是恩典，那就决不可能与行为有关。又说：“也不是出于行为”，人的行为及所行的善事，都无法有助于他的得救，因此，恩典必须不包括任何人为的努力。恩典是非常了不起，神竟接纳了我，实在难于想像。</w:t>
      </w:r>
    </w:p>
    <w:p w:rsidR="003C3CA3" w:rsidRDefault="003C3CA3" w:rsidP="003C3CA3">
      <w:pPr>
        <w:pStyle w:val="a"/>
        <w:rPr>
          <w:rFonts w:hint="eastAsia"/>
        </w:rPr>
      </w:pPr>
      <w:r>
        <w:rPr>
          <w:rFonts w:hint="eastAsia"/>
        </w:rPr>
        <w:t xml:space="preserve">    神的路是恩典，人的路是要靠自己。恩典是出于神，因此神让门徒们去行神迹奇事来证实，这种福音的确是神的信息，去“证明他的恩道”，如果我们传的福音没有恩典的话，那就不是真正的福音了。在耶路撒冷的会议中，彼得说： “现在为什么试探神，要把我们祖宗和我们所不能负的轭，放在门徒的颈项上呢？我们得救，乃是因主耶稣的恩，和他们一样……。”(徒15：10)从彼得的口中，我们可以清楚地看到，人是怎么得救的：“我们得救，乃是因主耶稣的恩! ”得救以后的生活，也需全靠恩典。</w:t>
      </w:r>
    </w:p>
    <w:p w:rsidR="003C3CA3" w:rsidRDefault="003C3CA3" w:rsidP="003C3CA3">
      <w:pPr>
        <w:pStyle w:val="a"/>
        <w:rPr>
          <w:rFonts w:hint="eastAsia"/>
        </w:rPr>
      </w:pPr>
      <w:r>
        <w:rPr>
          <w:rFonts w:hint="eastAsia"/>
        </w:rPr>
        <w:t>1、神是有怜悯有恩典。耶和华在他面前宣告说：“耶和华，耶和华，是有怜悯有恩典的神，不轻易发怒，并有丰盛的慈爱和诚实，”(出34：6) 正如出33:22-23所应许的。耶和华的名代表祂的品格，这里描述了它的三个特征──</w:t>
      </w:r>
      <w:r>
        <w:rPr>
          <w:rFonts w:hint="eastAsia"/>
        </w:rPr>
        <w:lastRenderedPageBreak/>
        <w:t>怜悯，公义、诚实。特别强调的是怜悯，因为这是神与我们关系的基础（约壹4:7-12）。耶和华有六种不同的方式显示祂对祂子民的慈爱。祂“是有怜悯有恩典的神，不轻易发怒，并有丰盛的慈爱和诚实。为千万人存留慈爱，赦免罪孽、过犯和罪恶”。这是祂对罪人关怀和慈爱的最完整的宣告。2、有恩典有真理。“道成了肉身，住在我们中间，充充满满的有恩典有真理。我们也见过祂的荣光，正是父独生子的荣光。” (约1：14) “道成了肉身”，指神的话成了肉身，就是神穿上了人的生命和性情。“道”原来是抽象、难以捉摸、看不见、触不着的，如今在肉身里成为具体、实在、可见、可摸的。这就是“神在肉身显现”(提前3：16)的意思。基督成为肉身，仅有罪身的形状(参罗8：3)，而没有罪的性情(参林后5：21)。“住在我们中间”，“住”字原文作“支搭帐幕”；基督作为神的帐幕，是神在地上人间的居所，祂无论到那里，神也就到那里。这一位道成肉身的基督，乃是带着神住在人中间，所以祂的名为“以马内利”，就是神与我们同在(参太1：23)。因为神本性一切的丰盛，都有形有体的居住在基督里面(西2：9)，所以我们得着了基督，就得着了神的一切所是和所有。人在基督里所能享受和经历的神，乃是丰丰满满、绰绰有余的。人若未能丰满地享受并经历神，问题乃在于我们这一边，并不在于基督。基督──父独生子──的描述：(1)所是──“道成肉身”；(2)内容──“充充满满的有恩典有真理”；(3)彰显──“荣耀”。基督并不是借着道理教训将神显明给我们；基督乃是借着祂自己作我们的享受，作我们的一切，叫我们领略到神的丰满。恩典乃是神自己在基督里作我们的享受。所以我们越多享受基督，就越多经历恩典。 恩典不是别的，恩典乃是基督自己；基督乃是至宝，基督之外的万事，都不过是粪土(腓3：8)。 基督就是真理(参十四6)，我们得着了祂，也就得着了真理；基督以外的万事都是虚空(传1：2)，惟有基督才是实际(真理)、才是实在。 人若感觉虚空，问题必是他的里面没有被基督充满；充满基督的人生，乃是最充实、最实在的人生。</w:t>
      </w:r>
    </w:p>
    <w:p w:rsidR="003C3CA3" w:rsidRDefault="003C3CA3" w:rsidP="003C3CA3">
      <w:pPr>
        <w:pStyle w:val="a"/>
        <w:rPr>
          <w:rFonts w:hint="eastAsia"/>
        </w:rPr>
      </w:pPr>
      <w:r>
        <w:rPr>
          <w:rFonts w:hint="eastAsia"/>
        </w:rPr>
        <w:t>3、不可徒受祂的恩典(林后6：1)。意即不可离开神自己，也不可处于不能被神悦纳或收纳(参2，17节)的光景中。惟有神作，人才能作；不是靠恩赐或才能，乃是要与神同活。保罗以与神同工的身份来劝告我们信徒，所以他的劝告，也就是神的劝告，我们应当虚心的接受。基督徒若只为自己而活，便是徒受神的恩典。凡真认识神恩典的人，都会很自然的把自己交出来，全然献上给神。</w:t>
      </w:r>
    </w:p>
    <w:p w:rsidR="003C3CA3" w:rsidRDefault="003C3CA3" w:rsidP="003C3CA3">
      <w:pPr>
        <w:pStyle w:val="a"/>
        <w:rPr>
          <w:rFonts w:hint="eastAsia"/>
        </w:rPr>
      </w:pPr>
      <w:r>
        <w:rPr>
          <w:rFonts w:hint="eastAsia"/>
        </w:rPr>
        <w:t>4、恩典中长进。当人接受了神的恩典而得救，成为基督信徒后，彼得说： “你们却要在我们主救主耶稣基督的恩典和知识上有长进。愿荣耀归给他，从今到永远。”(彼后3：18) “恩典和知识上有长进”前者指生命经历上的长进；后者指道理知识上的长进；最好两方面并驾齐驱，平衡长进。信徒的长进不可偏枯，主观上对主恩典的经历，与客观上对神话语的认识，都要一齐长进。恩典上的长进，叫我们在一方面更多享受主；知识上的长进，使我们在另方面免受异端教训的诱惑。在“主的恩典中有长进？”这是灵性上的长进，也是信徒在成熟上必经之途径。怎样去长进呢？这经句提到恩典上的长进，是和对主耶稣的知识上有关系。我们必须对耶稣有明确的认识。譬如约翰福音1：16节，描写祂有丰满的恩典和真理。如果我们要向耶稣学习，在恩典上必须有增长，</w:t>
      </w:r>
      <w:r>
        <w:rPr>
          <w:rFonts w:hint="eastAsia"/>
        </w:rPr>
        <w:lastRenderedPageBreak/>
        <w:t>渐似耶稣富有恩惠。基督说，他来到世上“不是要受人的服事，乃是要服事人。” 对人施恩惠(马太20：28)。彼得因此说：“荣耀归于神”，恩典不是使我们得荣耀，而是属于神，恩惠原是由神所赐的。我们得无可夸，得救并非出于我们的劳力，而且没有资格可以配得上。得救之后，也没有资格可以保存下去，全是神救了我们并保存我们，全权处理，我们什么也夸不了口。因为得救是百分之百神的工作，百分之零属我的劳力。恩典用不着我来帮助神，也并非神来补助我的不足。恩典完全出于神，神赐给了我根本是我无法做得到的。你的施舍，会像神赐人的恩惠，这种恩惠没有要求任何的偿还。你我若能这样做，的确是走上恩典的道路。</w:t>
      </w:r>
    </w:p>
    <w:p w:rsidR="003C3CA3" w:rsidRDefault="003C3CA3" w:rsidP="003C3CA3">
      <w:pPr>
        <w:pStyle w:val="a"/>
        <w:rPr>
          <w:rFonts w:hint="eastAsia"/>
        </w:rPr>
      </w:pPr>
      <w:r>
        <w:rPr>
          <w:rFonts w:hint="eastAsia"/>
        </w:rPr>
        <w:t xml:space="preserve">    下面介绍约翰·牛顿（1725年7月24日－1807年12月21日）蒙恩典的故亊</w:t>
      </w:r>
    </w:p>
    <w:p w:rsidR="00416BC2" w:rsidRPr="0036617A" w:rsidRDefault="003C3CA3" w:rsidP="003C3CA3">
      <w:pPr>
        <w:pStyle w:val="a"/>
      </w:pPr>
      <w:r>
        <w:rPr>
          <w:rFonts w:hint="eastAsia"/>
        </w:rPr>
        <w:t xml:space="preserve">    约翰·牛顿，英国牧师。曾从事在大西洋上贩奴的生意，在皈依基督教并放弃其生意之后，写出了著名的赞美诗《奇异恩典》（Amazing Grace）。牛顿曾和他父亲共同出海6次，直到1742年他父亲去世。在1743年他应征进入海军，在皇家海军“哈维奇”号上作为海军少尉替补军官服役。在海上的生活，很快便使他染上了水手的放荡习惯，道德日益堕落，吃喝嫖赌、奸诈狡猾，以致於恶名远扬。某日在航途中阅读关於肯培多玛的《遵主圣范》一书，心受感动而改变职业。但此后六年仍进行不道德的职业─在非洲一带贩卖黑奴。直到 1764年才归正路，在圣公会担任圣职，终身致力於反对奴隶制度。“奇异恩典” 可以说是作者牛顿·约翰的自传。他虽然是一位伟大的布道家，又是圣乐诗人，无论是他所写的圣诗或讲道，都有极大的感染力。他一生都不能忘记，他原来在罪中生活，作罪的奴隶；是蒙神恩典，才把他从祸坑内和淤泥中拯救出来，所以他口唱新歌（共写了二百八十首圣诗，似乎以“奇异恩典”这一首为代表作。）</w:t>
      </w:r>
    </w:p>
    <w:sectPr w:rsidR="00416BC2" w:rsidRPr="0036617A" w:rsidSect="00A5396A">
      <w:footerReference w:type="default" r:id="rId7"/>
      <w:pgSz w:w="8391" w:h="11907" w:code="11"/>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007" w:rsidRDefault="006F4007" w:rsidP="00416BC2">
      <w:pPr>
        <w:spacing w:after="0" w:line="240" w:lineRule="auto"/>
      </w:pPr>
      <w:r>
        <w:separator/>
      </w:r>
    </w:p>
  </w:endnote>
  <w:endnote w:type="continuationSeparator" w:id="0">
    <w:p w:rsidR="006F4007" w:rsidRDefault="006F4007" w:rsidP="0041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CF" w:rsidRDefault="00F16AD8" w:rsidP="003729CF">
    <w:pPr>
      <w:pStyle w:val="a0"/>
    </w:pPr>
    <w:r>
      <w:fldChar w:fldCharType="begin"/>
    </w:r>
    <w:r>
      <w:instrText xml:space="preserve"> I</w:instrText>
    </w:r>
    <w:r>
      <w:rPr>
        <w:rFonts w:hint="eastAsia"/>
      </w:rPr>
      <w:instrText xml:space="preserve">f </w:instrText>
    </w:r>
    <w:r>
      <w:fldChar w:fldCharType="begin"/>
    </w:r>
    <w:r>
      <w:instrText xml:space="preserve"> </w:instrText>
    </w:r>
    <w:r>
      <w:rPr>
        <w:rFonts w:hint="eastAsia"/>
      </w:rPr>
      <w:instrText>PAGE   \* MERGEFORMAT</w:instrText>
    </w:r>
    <w:r>
      <w:instrText xml:space="preserve"> </w:instrText>
    </w:r>
    <w:r>
      <w:fldChar w:fldCharType="separate"/>
    </w:r>
    <w:r w:rsidR="003C3CA3">
      <w:rPr>
        <w:noProof/>
      </w:rPr>
      <w:instrText>1</w:instrText>
    </w:r>
    <w:r>
      <w:fldChar w:fldCharType="end"/>
    </w:r>
    <w:r>
      <w:rPr>
        <w:rFonts w:hint="eastAsia"/>
      </w:rPr>
      <w:instrText>=</w:instrText>
    </w:r>
    <w:r w:rsidR="006F4007">
      <w:fldChar w:fldCharType="begin"/>
    </w:r>
    <w:r w:rsidR="006F4007">
      <w:instrText xml:space="preserve"> NUMPAGES   \* MERGEFORMAT </w:instrText>
    </w:r>
    <w:r w:rsidR="006F4007">
      <w:fldChar w:fldCharType="separate"/>
    </w:r>
    <w:r w:rsidR="003C3CA3">
      <w:rPr>
        <w:noProof/>
      </w:rPr>
      <w:instrText>3</w:instrText>
    </w:r>
    <w:r w:rsidR="006F4007">
      <w:rPr>
        <w:noProof/>
      </w:rPr>
      <w:fldChar w:fldCharType="end"/>
    </w:r>
    <w:r>
      <w:rPr>
        <w:rFonts w:hint="eastAsia"/>
      </w:rPr>
      <w:instrText xml:space="preserve"> </w:instrText>
    </w:r>
    <w:r w:rsidR="003729CF" w:rsidRPr="00A53959">
      <w:rPr>
        <w:rFonts w:hint="eastAsia"/>
      </w:rPr>
      <w:instrText>………注：本文根据录音整理，未经讲员审核。如有出入敬请谅解！………</w:instrText>
    </w:r>
    <w:r>
      <w:rPr>
        <w:rFonts w:hint="eastAsia"/>
      </w:rPr>
      <w:instrText xml:space="preserve"> </w:instrText>
    </w:r>
    <w:r w:rsidRPr="00F16AD8">
      <w:rPr>
        <w:rFonts w:hint="eastAsia"/>
        <w:color w:val="FFFFFF" w:themeColor="background1"/>
      </w:rPr>
      <w:instrText>*</w:instrText>
    </w:r>
    <w:r>
      <w:instrText xml:space="preserve"> </w:instrText>
    </w:r>
    <w:r>
      <w:fldChar w:fldCharType="separate"/>
    </w:r>
    <w:r w:rsidR="003C3CA3" w:rsidRPr="00F16AD8">
      <w:rPr>
        <w:rFonts w:hint="eastAsia"/>
        <w:noProof/>
        <w:color w:val="FFFFFF" w:themeColor="background1"/>
      </w:rPr>
      <w:t>*</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007" w:rsidRDefault="006F4007" w:rsidP="00416BC2">
      <w:pPr>
        <w:spacing w:after="0" w:line="240" w:lineRule="auto"/>
      </w:pPr>
      <w:r>
        <w:separator/>
      </w:r>
    </w:p>
  </w:footnote>
  <w:footnote w:type="continuationSeparator" w:id="0">
    <w:p w:rsidR="006F4007" w:rsidRDefault="006F4007" w:rsidP="00416B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39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A3"/>
    <w:rsid w:val="00006B82"/>
    <w:rsid w:val="00012281"/>
    <w:rsid w:val="0003200A"/>
    <w:rsid w:val="00032DCE"/>
    <w:rsid w:val="00040B70"/>
    <w:rsid w:val="00043BD3"/>
    <w:rsid w:val="00050532"/>
    <w:rsid w:val="00052B58"/>
    <w:rsid w:val="0007219A"/>
    <w:rsid w:val="00081CB7"/>
    <w:rsid w:val="00085F77"/>
    <w:rsid w:val="000B5E23"/>
    <w:rsid w:val="00102C36"/>
    <w:rsid w:val="0012012E"/>
    <w:rsid w:val="00120DBF"/>
    <w:rsid w:val="00126E2D"/>
    <w:rsid w:val="0013766D"/>
    <w:rsid w:val="00185B24"/>
    <w:rsid w:val="00195C10"/>
    <w:rsid w:val="001B05ED"/>
    <w:rsid w:val="001B5124"/>
    <w:rsid w:val="001E19E0"/>
    <w:rsid w:val="001E6844"/>
    <w:rsid w:val="001F43D1"/>
    <w:rsid w:val="001F67EF"/>
    <w:rsid w:val="002009CA"/>
    <w:rsid w:val="00266F49"/>
    <w:rsid w:val="0027704A"/>
    <w:rsid w:val="0027756E"/>
    <w:rsid w:val="0028021F"/>
    <w:rsid w:val="00280953"/>
    <w:rsid w:val="002A1171"/>
    <w:rsid w:val="002B5894"/>
    <w:rsid w:val="002D1FE9"/>
    <w:rsid w:val="002D63BF"/>
    <w:rsid w:val="002E26C5"/>
    <w:rsid w:val="002E643C"/>
    <w:rsid w:val="002E68FD"/>
    <w:rsid w:val="002F5CA5"/>
    <w:rsid w:val="00316CE0"/>
    <w:rsid w:val="00331EEA"/>
    <w:rsid w:val="0034242E"/>
    <w:rsid w:val="003471EA"/>
    <w:rsid w:val="00355FA5"/>
    <w:rsid w:val="0036617A"/>
    <w:rsid w:val="003729CF"/>
    <w:rsid w:val="00374EB8"/>
    <w:rsid w:val="00375776"/>
    <w:rsid w:val="003958AC"/>
    <w:rsid w:val="00395DE0"/>
    <w:rsid w:val="003A2A06"/>
    <w:rsid w:val="003C3CA3"/>
    <w:rsid w:val="00414792"/>
    <w:rsid w:val="00416BC2"/>
    <w:rsid w:val="004372A2"/>
    <w:rsid w:val="00465979"/>
    <w:rsid w:val="00471A82"/>
    <w:rsid w:val="004801FF"/>
    <w:rsid w:val="00487001"/>
    <w:rsid w:val="00492B5B"/>
    <w:rsid w:val="004B0D55"/>
    <w:rsid w:val="004B2349"/>
    <w:rsid w:val="004C02D1"/>
    <w:rsid w:val="004C4F61"/>
    <w:rsid w:val="004D138A"/>
    <w:rsid w:val="004D1DF8"/>
    <w:rsid w:val="004D25E9"/>
    <w:rsid w:val="004E054B"/>
    <w:rsid w:val="004E695F"/>
    <w:rsid w:val="004F7C0D"/>
    <w:rsid w:val="00515C86"/>
    <w:rsid w:val="005166FC"/>
    <w:rsid w:val="00517092"/>
    <w:rsid w:val="00524BEC"/>
    <w:rsid w:val="0054315D"/>
    <w:rsid w:val="00543268"/>
    <w:rsid w:val="00552614"/>
    <w:rsid w:val="00560F7A"/>
    <w:rsid w:val="0057095E"/>
    <w:rsid w:val="005808D6"/>
    <w:rsid w:val="005873B8"/>
    <w:rsid w:val="005B4463"/>
    <w:rsid w:val="005B620F"/>
    <w:rsid w:val="005C5E46"/>
    <w:rsid w:val="005F0EA5"/>
    <w:rsid w:val="00605A32"/>
    <w:rsid w:val="00630BE6"/>
    <w:rsid w:val="006333E1"/>
    <w:rsid w:val="006412FA"/>
    <w:rsid w:val="00642B90"/>
    <w:rsid w:val="00674BC6"/>
    <w:rsid w:val="006938A3"/>
    <w:rsid w:val="006B40AD"/>
    <w:rsid w:val="006B53FC"/>
    <w:rsid w:val="006C7106"/>
    <w:rsid w:val="006D21AC"/>
    <w:rsid w:val="006E40B6"/>
    <w:rsid w:val="006F4007"/>
    <w:rsid w:val="00703A20"/>
    <w:rsid w:val="00714265"/>
    <w:rsid w:val="007172A7"/>
    <w:rsid w:val="00751367"/>
    <w:rsid w:val="007A0B5B"/>
    <w:rsid w:val="007A4E58"/>
    <w:rsid w:val="007B57F5"/>
    <w:rsid w:val="007D4358"/>
    <w:rsid w:val="007F5F8F"/>
    <w:rsid w:val="007F6AB2"/>
    <w:rsid w:val="00801214"/>
    <w:rsid w:val="00801EE2"/>
    <w:rsid w:val="00805F87"/>
    <w:rsid w:val="008106D0"/>
    <w:rsid w:val="0081222A"/>
    <w:rsid w:val="00820532"/>
    <w:rsid w:val="008516C7"/>
    <w:rsid w:val="00864C64"/>
    <w:rsid w:val="0087374A"/>
    <w:rsid w:val="008C0E2A"/>
    <w:rsid w:val="00945722"/>
    <w:rsid w:val="0094741D"/>
    <w:rsid w:val="009557E8"/>
    <w:rsid w:val="00961EF2"/>
    <w:rsid w:val="00972AB5"/>
    <w:rsid w:val="00977C26"/>
    <w:rsid w:val="009919ED"/>
    <w:rsid w:val="009B2BCA"/>
    <w:rsid w:val="009C2EA1"/>
    <w:rsid w:val="009C79C6"/>
    <w:rsid w:val="009D57C0"/>
    <w:rsid w:val="009F3893"/>
    <w:rsid w:val="00A04516"/>
    <w:rsid w:val="00A14DB9"/>
    <w:rsid w:val="00A16C3E"/>
    <w:rsid w:val="00A53959"/>
    <w:rsid w:val="00A5396A"/>
    <w:rsid w:val="00A64FBD"/>
    <w:rsid w:val="00A66070"/>
    <w:rsid w:val="00A66450"/>
    <w:rsid w:val="00A73A22"/>
    <w:rsid w:val="00A86742"/>
    <w:rsid w:val="00A9699E"/>
    <w:rsid w:val="00AB22BF"/>
    <w:rsid w:val="00AD7190"/>
    <w:rsid w:val="00AF4B21"/>
    <w:rsid w:val="00B02AAC"/>
    <w:rsid w:val="00B0326E"/>
    <w:rsid w:val="00B0530E"/>
    <w:rsid w:val="00B13353"/>
    <w:rsid w:val="00B40BE1"/>
    <w:rsid w:val="00B46A3D"/>
    <w:rsid w:val="00B47783"/>
    <w:rsid w:val="00B74B03"/>
    <w:rsid w:val="00B95676"/>
    <w:rsid w:val="00BE51B2"/>
    <w:rsid w:val="00BE54CE"/>
    <w:rsid w:val="00BE7B9E"/>
    <w:rsid w:val="00BF01A6"/>
    <w:rsid w:val="00C10614"/>
    <w:rsid w:val="00C419B0"/>
    <w:rsid w:val="00C44AB4"/>
    <w:rsid w:val="00CC00C6"/>
    <w:rsid w:val="00CC7A26"/>
    <w:rsid w:val="00CD5835"/>
    <w:rsid w:val="00CD7BE3"/>
    <w:rsid w:val="00CE0A40"/>
    <w:rsid w:val="00D07CF4"/>
    <w:rsid w:val="00D11980"/>
    <w:rsid w:val="00D15E33"/>
    <w:rsid w:val="00D36833"/>
    <w:rsid w:val="00D86135"/>
    <w:rsid w:val="00DC16B0"/>
    <w:rsid w:val="00DC6354"/>
    <w:rsid w:val="00DD55E0"/>
    <w:rsid w:val="00E07F96"/>
    <w:rsid w:val="00E20682"/>
    <w:rsid w:val="00E22EF7"/>
    <w:rsid w:val="00E66B03"/>
    <w:rsid w:val="00ED006A"/>
    <w:rsid w:val="00ED26DC"/>
    <w:rsid w:val="00ED36B1"/>
    <w:rsid w:val="00ED3B90"/>
    <w:rsid w:val="00EF079A"/>
    <w:rsid w:val="00EF59C2"/>
    <w:rsid w:val="00F040D9"/>
    <w:rsid w:val="00F0747E"/>
    <w:rsid w:val="00F16AD8"/>
    <w:rsid w:val="00F215F5"/>
    <w:rsid w:val="00F5238F"/>
    <w:rsid w:val="00F648B6"/>
    <w:rsid w:val="00F8090D"/>
    <w:rsid w:val="00F81B9C"/>
    <w:rsid w:val="00F85850"/>
    <w:rsid w:val="00F936F0"/>
    <w:rsid w:val="00FC310E"/>
    <w:rsid w:val="00FD2877"/>
    <w:rsid w:val="00FE08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OS%20NAS%20(Roseville)\CAOS%20recordings\&#21608;&#35759;%20&#32431;&#25991;&#23383;%20&#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周讯 纯文字 模板</Template>
  <TotalTime>0</TotalTime>
  <Pages>3</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2016-12-15T11:47:00Z</dcterms:created>
  <dcterms:modified xsi:type="dcterms:W3CDTF">2016-12-15T11:47:00Z</dcterms:modified>
</cp:coreProperties>
</file>