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87" w:rsidRPr="001E5D87" w:rsidRDefault="001E5D87" w:rsidP="001E5D87">
      <w:pPr>
        <w:pStyle w:val="a"/>
        <w:rPr>
          <w:rFonts w:hint="eastAsia"/>
          <w:b/>
        </w:rPr>
      </w:pPr>
      <w:r w:rsidRPr="001E5D87">
        <w:rPr>
          <w:rFonts w:hint="eastAsia"/>
          <w:b/>
        </w:rPr>
        <w:t>主日信息聚会摘要（20/03/2016）</w:t>
      </w:r>
    </w:p>
    <w:p w:rsidR="001E5D87" w:rsidRPr="001E5D87" w:rsidRDefault="001E5D87" w:rsidP="001E5D87">
      <w:pPr>
        <w:pStyle w:val="a"/>
        <w:rPr>
          <w:rFonts w:hint="eastAsia"/>
          <w:b/>
        </w:rPr>
      </w:pPr>
      <w:r w:rsidRPr="001E5D87">
        <w:rPr>
          <w:rFonts w:hint="eastAsia"/>
          <w:b/>
        </w:rPr>
        <w:t>经文：歌罗西书3:15</w:t>
      </w:r>
    </w:p>
    <w:p w:rsidR="001E5D87" w:rsidRPr="001E5D87" w:rsidRDefault="001E5D87" w:rsidP="001E5D87">
      <w:pPr>
        <w:pStyle w:val="a"/>
        <w:rPr>
          <w:rFonts w:hint="eastAsia"/>
          <w:b/>
        </w:rPr>
      </w:pPr>
      <w:r w:rsidRPr="001E5D87">
        <w:rPr>
          <w:rFonts w:hint="eastAsia"/>
          <w:b/>
        </w:rPr>
        <w:t>主题：最后的呼召</w:t>
      </w:r>
    </w:p>
    <w:p w:rsidR="001E5D87" w:rsidRPr="001E5D87" w:rsidRDefault="001E5D87" w:rsidP="001E5D87">
      <w:pPr>
        <w:pStyle w:val="a"/>
        <w:rPr>
          <w:rFonts w:hint="eastAsia"/>
          <w:b/>
        </w:rPr>
      </w:pPr>
      <w:r w:rsidRPr="001E5D87">
        <w:rPr>
          <w:rFonts w:hint="eastAsia"/>
          <w:b/>
        </w:rPr>
        <w:t>讲员：陈希曾  弟兄</w:t>
      </w:r>
    </w:p>
    <w:p w:rsidR="001E5D87" w:rsidRDefault="001E5D87" w:rsidP="001E5D87">
      <w:pPr>
        <w:pStyle w:val="a"/>
        <w:ind w:firstLine="397"/>
        <w:rPr>
          <w:rFonts w:hint="eastAsia"/>
        </w:rPr>
      </w:pPr>
      <w:bookmarkStart w:id="0" w:name="_GoBack"/>
      <w:r>
        <w:rPr>
          <w:rFonts w:hint="eastAsia"/>
        </w:rPr>
        <w:t>“又要叫基督的平安在你们心里做主，你们也为此蒙召，归为一体；且要存感谢的心”。（歌罗西书3:15） 注意“你们也为此蒙召”。这里的蒙召和亚伯拉罕的蒙召是不一样的。亚伯拉罕第一次蒙召，是进到迦南美地；等到亚伯拉罕成熟的时候，神要他把神所赐给他的以撒献上，那是他第二次蒙召。用新约的话来说就是我们蒙召进入一个身体。我们刚刚得救的时候主呼召我们，那个呼召是得救的呼召；当我们靠着主的恩典渐渐成熟的时候，有一个呼召，叫做得胜的呼召。</w:t>
      </w:r>
    </w:p>
    <w:p w:rsidR="001E5D87" w:rsidRDefault="001E5D87" w:rsidP="001E5D87">
      <w:pPr>
        <w:pStyle w:val="a"/>
        <w:ind w:firstLine="397"/>
        <w:rPr>
          <w:rFonts w:hint="eastAsia"/>
        </w:rPr>
      </w:pPr>
      <w:r>
        <w:rPr>
          <w:rFonts w:hint="eastAsia"/>
        </w:rPr>
        <w:t>亚伯拉罕就是一副图画，他蒙召的时候还不知道往哪里去，但是神给他一块土地，乃是他将来的产业，他的道路是信心的道路。他只知道旅程的起点，不知道旅程的终点。亚伯拉罕离开迦勒底的吾珥是很大的一件事。他本来在偶像堆里长大，迦勒底的吾珥也是当时世界上最大的一座城。偶像的光就好像蜡烛的光一样。有一天荣耀的神向亚伯拉罕显现，他发现蜡烛的光原来是在太阳光的照耀下时，他终于明白了黑暗的定义。亚伯拉罕就阔别了迦勒底的吾珥，跨过了幼发拉底河，成为第一个渡过河的人。亚伯拉罕的故事就是我们的故事。神让他进到迦南美地，叫他从但到别是巴，能够享受那流奶与蜜之地，这个呼召是美地的呼召，乃是迦南的呼召，代表的是基督测不透的祝福。奶是动物的精华，蜜是植物的精华，奶和蜜所代表的是生命的精华。</w:t>
      </w:r>
    </w:p>
    <w:p w:rsidR="001E5D87" w:rsidRDefault="001E5D87" w:rsidP="001E5D87">
      <w:pPr>
        <w:pStyle w:val="a"/>
        <w:ind w:firstLine="397"/>
        <w:rPr>
          <w:rFonts w:hint="eastAsia"/>
        </w:rPr>
      </w:pPr>
      <w:r>
        <w:rPr>
          <w:rFonts w:hint="eastAsia"/>
        </w:rPr>
        <w:t>当他经过示剑的时候，他把自己奉献给主，到了伯特利，又再次更新他的奉献。他一再地奉献，慢慢就把自己带到与神的交通里。第一次的蒙召是为了第二次的蒙召。当初蒙召让他能够享受迦南所有的丰富，原来享受迦南的丰富是为了他的长进。到了他长大以后，神在他身上要做一个工作。就是以弗所书1:11 “我们也在祂里面得了基业，这原是那位随己意行作万事的，照着祂旨意所预定的”，这幅图画就是迦南地的图画，我们在基督里面就得着了这个产业。那的的确确是流奶与蜜之地。</w:t>
      </w:r>
    </w:p>
    <w:p w:rsidR="001E5D87" w:rsidRDefault="001E5D87" w:rsidP="001E5D87">
      <w:pPr>
        <w:pStyle w:val="a"/>
        <w:ind w:firstLine="397"/>
        <w:rPr>
          <w:rFonts w:hint="eastAsia"/>
        </w:rPr>
      </w:pPr>
      <w:r>
        <w:rPr>
          <w:rFonts w:hint="eastAsia"/>
        </w:rPr>
        <w:t>我们的基业是何等荣耀。从但到别是巴，也经历了流奶与蜜之地。但这不是一点点的荣耀，乃是何等丰盛的荣耀。在同样一章圣经里，保罗带领圣徒祷告，求父将那赐人智慧和启示的灵赏给我们，使我们真知道祂；并且照明你们心中的眼睛，使你们知道祂的恩召有何等的指望。这个指望，是祂在圣徒中得的基业，有何等丰盛的荣耀。今天我们享受基督做我们的产业，如果你真的经历流奶与蜜之地，那我们一定要长大。神有一个目的，我们这些圣徒，本来享受基督里的产业，长大了，居然能变成祂的产业。稀奇不稀奇！如果我们只知道基督是我们的产业，你只知道一般的呼召，如果你更进一步，等到教会长进，我们生命长大的时候，教会众圣徒要成为祂的产业。</w:t>
      </w:r>
    </w:p>
    <w:p w:rsidR="001E5D87" w:rsidRDefault="001E5D87" w:rsidP="001E5D87">
      <w:pPr>
        <w:pStyle w:val="a"/>
        <w:ind w:firstLine="397"/>
        <w:rPr>
          <w:rFonts w:hint="eastAsia"/>
        </w:rPr>
      </w:pPr>
      <w:r>
        <w:rPr>
          <w:rFonts w:hint="eastAsia"/>
        </w:rPr>
        <w:t>基督的产业是荣耀的，你觉得当我们长大了，在神的眼光中也会是荣耀的产业吗？保罗这里却说丰盛的荣耀，的确是我们不能想象的。当我们读旧约的</w:t>
      </w:r>
      <w:r>
        <w:rPr>
          <w:rFonts w:hint="eastAsia"/>
        </w:rPr>
        <w:lastRenderedPageBreak/>
        <w:t>时候，才慢慢地明白过来，旧约圣经的前一部分告诉我们迦南地是以色列人的产业。旧约圣经的后半部分都是讲到以色列人怎样是神的产业。</w:t>
      </w:r>
    </w:p>
    <w:p w:rsidR="001E5D87" w:rsidRDefault="001E5D87" w:rsidP="001E5D87">
      <w:pPr>
        <w:pStyle w:val="a"/>
        <w:ind w:firstLine="397"/>
        <w:rPr>
          <w:rFonts w:hint="eastAsia"/>
        </w:rPr>
      </w:pPr>
      <w:r>
        <w:rPr>
          <w:rFonts w:hint="eastAsia"/>
        </w:rPr>
        <w:t>神把迦南美地赐给以色列，那块地是流奶与蜜之地。奶和蜜是叫我们长大，结果以色列人就变成神的产业。这是旧约的图画。保罗现在把这个图画变成文字，我们也在祂里面得了基业。现在我们清楚，为什么等到亚伯拉罕他属灵生命到了高峰的时候，神就对他说：“你要带着你独生的爱子要到摩利亚地去”。当初神呼召他到迦南美地，到最好的一块地里去，但是有一块地是他所不知道的，是主要启示给他的，要变为你的产业，要变为你的经历，要变成你的血肉。但是弟兄姊妹，那不过是开始。等到亚伯拉罕长大的时候，喝了奶吃了蜜，真的在主的恩典中有长大，他怎样经历主的大能，看见神的家，然后终于看见了与神的交通，现在这是他为神筑的第四座祭坛。</w:t>
      </w:r>
    </w:p>
    <w:p w:rsidR="001E5D87" w:rsidRDefault="001E5D87" w:rsidP="001E5D87">
      <w:pPr>
        <w:pStyle w:val="a"/>
        <w:ind w:firstLine="397"/>
        <w:rPr>
          <w:rFonts w:hint="eastAsia"/>
        </w:rPr>
      </w:pPr>
      <w:r>
        <w:rPr>
          <w:rFonts w:hint="eastAsia"/>
        </w:rPr>
        <w:t>当亚伯拉罕生命成熟的时候，神在恩典中把以撒赐给他。神要的不是以撒，神要的是亚伯拉罕。等到亚伯拉罕真的把以撒献上的时候，天上有个声音说：“亚伯拉罕，亚伯拉罕”。这个呼召是双重的呼召。</w:t>
      </w:r>
    </w:p>
    <w:p w:rsidR="001E5D87" w:rsidRDefault="001E5D87" w:rsidP="001E5D87">
      <w:pPr>
        <w:pStyle w:val="a"/>
        <w:ind w:firstLine="397"/>
        <w:rPr>
          <w:rFonts w:hint="eastAsia"/>
        </w:rPr>
      </w:pPr>
      <w:r>
        <w:rPr>
          <w:rFonts w:hint="eastAsia"/>
        </w:rPr>
        <w:t>当初的呼召是开始的呼召，很多的人就把这个当做最后的呼召。很多人觉得我只要得救就好，只要脚能踩进天堂的门就够了。有些时候在路上见到某个已经受浸了的弟兄，他好久不来聚会，你多和他谈两句，他觉得他受浸就是毕业了。许多人把起初的呼召当做最后的呼召。弟兄姊妹，你相信我们的呼召会长进吗？主呼召我们不是叫我们更上一层楼吗？你觉得蒙恩得救就是这么一回事吗？今天很可怜，许多人只讲亚伯拉罕当初如何蒙召，好像只听见神说“亚伯拉罕”，而没有听见神说“亚伯拉罕，亚伯拉罕”。因着这个缘故，在圣经里有七次个人的双重呼召，那个双重的呼召乃是代表一个完满的呼召。主给我们看见亚伯拉罕，也让我们听见“亚伯拉罕，亚伯拉罕”“雅各，雅各”“摩西，摩西”“撒母耳，撒母耳”都是在这些关键的时候，你所听见的呼召，是双重的呼召。这里给我们看见，这就是这四次的双重呼召。在新约里，“马大，马大”“西门，西门”“扫罗，扫罗”。但是不要忘记，这回的呼召不仅是“亚伯拉罕“，而是”亚伯拉罕，亚伯拉罕”。</w:t>
      </w:r>
    </w:p>
    <w:p w:rsidR="001E5D87" w:rsidRDefault="001E5D87" w:rsidP="001E5D87">
      <w:pPr>
        <w:pStyle w:val="a"/>
        <w:ind w:firstLine="397"/>
        <w:rPr>
          <w:rFonts w:hint="eastAsia"/>
        </w:rPr>
      </w:pPr>
      <w:r>
        <w:rPr>
          <w:rFonts w:hint="eastAsia"/>
        </w:rPr>
        <w:t>我们说过，因为在撒冷王的口里，亚伯拉罕认识了耶路撒冷。所以他虽然住在帐篷里，他等候一座有根基的城，是神所经营、建造的。神光照他，给他看见。当亚伯拉罕愿意走这条路的时候，耶路撒冷就开始诞生了。等到他所有的子孙都走这条亚伯拉罕的路时，他们所走都是走锡安大道，经过流泪谷。当亚伯拉罕越靠近耶路撒冷的时候，他看见没有多久他的儿子要变成灰的时候，他怎么不是经过流泪谷。第一个走锡安大道的，是亚伯拉罕。因为他走过这条路，大家就知道什么叫锡安大道。后来的子孙，没有一个人是空手走这条大道的，每一个人都带着迦南的土产，是最好的，就像以撒一样。千千万万的人带着千千万万的以撒，他们都是亚伯拉罕的子孙，他们愿意像亚伯拉罕一样把最好的献给神。当他们这样做的时候，我们听见“亚伯拉罕，亚伯拉罕”。亚伯拉罕的子孙聚集的地方，就叫做耶路撒冷，那就是以色列的见证（诗篇122）。当十二个支派都到耶路撒冷的时候，这就是以色列的见证。神的心终于满足了。</w:t>
      </w:r>
      <w:r>
        <w:rPr>
          <w:rFonts w:hint="eastAsia"/>
        </w:rPr>
        <w:lastRenderedPageBreak/>
        <w:t>现在是可以建造耶路撒冷，就是建造神的见证。所以亚伯拉罕把以撒献上，耶路撒冷就开始了。</w:t>
      </w:r>
    </w:p>
    <w:p w:rsidR="001E5D87" w:rsidRDefault="001E5D87" w:rsidP="001E5D87">
      <w:pPr>
        <w:pStyle w:val="a"/>
        <w:ind w:firstLine="397"/>
        <w:rPr>
          <w:rFonts w:hint="eastAsia"/>
        </w:rPr>
      </w:pPr>
      <w:r>
        <w:rPr>
          <w:rFonts w:hint="eastAsia"/>
        </w:rPr>
        <w:t>当亚伯拉罕答应这个双重呼召时，也是最后的呼召，并且真愿意献上以撒的时候，天上有声音说：“亚伯拉罕，亚伯拉罕”。等到亚伯拉罕的子孙聚在一起到摩利亚山上去的时候，圣经里有一句话：“耶路撒冷，耶路撒冷”。神对亚伯拉罕的呼召，是要从此以后得着耶路撒冷，神要得着祂的见证。</w:t>
      </w:r>
    </w:p>
    <w:p w:rsidR="001E5D87" w:rsidRDefault="001E5D87" w:rsidP="001E5D87">
      <w:pPr>
        <w:pStyle w:val="a"/>
        <w:ind w:firstLine="397"/>
        <w:rPr>
          <w:rFonts w:hint="eastAsia"/>
        </w:rPr>
      </w:pPr>
      <w:r>
        <w:rPr>
          <w:rFonts w:hint="eastAsia"/>
        </w:rPr>
        <w:t>当所有的人都跟随亚伯拉罕的脚踪，那座城就叫耶路撒冷。我们要看见我们蒙的恩典是何等的恩典，我们得的</w:t>
      </w:r>
    </w:p>
    <w:p w:rsidR="001E5D87" w:rsidRDefault="001E5D87" w:rsidP="001E5D87">
      <w:pPr>
        <w:pStyle w:val="a"/>
        <w:ind w:firstLine="397"/>
        <w:rPr>
          <w:rFonts w:hint="eastAsia"/>
        </w:rPr>
      </w:pPr>
      <w:r>
        <w:rPr>
          <w:rFonts w:hint="eastAsia"/>
        </w:rPr>
        <w:t>基业是何等的基业，等到我们真的靠着恩典生命长大了，我们才能体贴神的心。我们过逾越节、住棚节，我们全家人都聚在一起，我们常常在一个聚会里，我们觉得真好，很满足，但是是从这里开始，从这里你才知道什么叫做基督的产业。不论你在哪儿奉主的名的聚集就有主的同在。只有所有神的儿女聚在祂的脚前，一面做合一的见证，另一面是丰富的见证。因为这个就是迦南美地。但是迦南美地的背后有流泪谷。因为神说，带着你的以撒，就是你所爱的以撒。教会如何建造起来，不要忘记，什么时候教会得着建造，是因为有许多的人，他们把以撒完全献上。主所要的不是你的，乃是你自己。</w:t>
      </w:r>
    </w:p>
    <w:p w:rsidR="001E5D87" w:rsidRDefault="001E5D87" w:rsidP="001E5D87">
      <w:pPr>
        <w:pStyle w:val="a"/>
        <w:ind w:firstLine="397"/>
        <w:rPr>
          <w:rFonts w:hint="eastAsia"/>
        </w:rPr>
      </w:pPr>
      <w:r>
        <w:rPr>
          <w:rFonts w:hint="eastAsia"/>
        </w:rPr>
        <w:t>感谢主！什么时候主才能得着祂的见证呢？很稀奇，当以色列要进到迦南以前，神藉着摩西告诉他们说，你们进到迦南美地以后，不能跟随列国的风俗，因为在他们附近的山上他们就把好的东西献给他们的偶像，但是你们不能这样。原来神有个拣选，在十二个支派里，神要拣选一个地方，就是后来的耶路撒冷。你们要到耶路撒冷去，并且不能空手去。这不是神对于以色列人的心意吗？</w:t>
      </w:r>
    </w:p>
    <w:p w:rsidR="001E5D87" w:rsidRDefault="001E5D87" w:rsidP="001E5D87">
      <w:pPr>
        <w:pStyle w:val="a"/>
        <w:ind w:firstLine="397"/>
        <w:rPr>
          <w:rFonts w:hint="eastAsia"/>
        </w:rPr>
      </w:pPr>
      <w:r>
        <w:rPr>
          <w:rFonts w:hint="eastAsia"/>
        </w:rPr>
        <w:t>以色列人进到迦南以后，几百年不知道这个耶路撒冷在什么地方。他们不知道圣殿应该建在什么地方。直到大卫得罪神，数点百姓，神要毁灭耶路撒冷的时候，神就站在摩利亚的山上，那个时候，神就藉着先知告诉大卫说，你要到摩利亚山去，到艾的禾场，是叫麦粒和麦壳分开的地方，这代表着十字架的工作。大卫要学一个功课，他必须经过十字架的工作才可以把麦粒跟麦壳完全的分开。所以他终于到了禾场，他献祭，他没有想到，有火从天上降下来，悦纳了祭物。大卫的眼睛就忽然被打开，这是耶和华的殿。这个祭坛应该是圣殿里面的祭坛。所以弟兄姊妹，四百年来，大家都在黑暗里面，没有人知道圣殿应该盖在什么地方。等到所罗门建造圣殿的时候，圣经说，是在摩利亚山上。神向大卫显现的地方。</w:t>
      </w:r>
    </w:p>
    <w:p w:rsidR="001E5D87" w:rsidRDefault="001E5D87" w:rsidP="001E5D87">
      <w:pPr>
        <w:pStyle w:val="a"/>
        <w:ind w:firstLine="397"/>
        <w:rPr>
          <w:rFonts w:hint="eastAsia"/>
        </w:rPr>
      </w:pPr>
      <w:r>
        <w:rPr>
          <w:rFonts w:hint="eastAsia"/>
        </w:rPr>
        <w:t>讲到圣殿的建造，就一定有个基地。这个基地就是在两个故事的里面。一个就是亚伯拉罕献以撒。哪里有亚伯拉罕献以撒，哪里就是圣殿的基础，哪里就是将来的耶路撒冷。只有耶路撒冷聚在一起的时候，那个合一的以色列的百姓，成熟的以色列百姓，就做了神的产业。用新约的话说，祂在圣徒中所得的基业有何等丰盛的荣耀。现在你知道为什么亚伯拉罕要过一个关。但他建第四座祭坛的时候，他真的把自己的独生子献上。那个呼召，是得胜者的呼召。得救的呼召是为着我们得着产业。得胜的呼召是为着神能够得着产业。我们蒙召是个人的呼召，但是歌罗西书说，我们蒙召归于一个身体，所以在主回来以前，主今天不仅呼召我们，也给我们一个团体的呼召，归为一个身体。在旧约，这</w:t>
      </w:r>
      <w:r>
        <w:rPr>
          <w:rFonts w:hint="eastAsia"/>
        </w:rPr>
        <w:lastRenderedPageBreak/>
        <w:t>个团体就是亚伯拉罕的子孙。到了亚伯拉罕的子孙，你看这个见证就是团体的见证。当你读到创世记第一、二章的时候，你就明白神的旨意不是吗？神当初不是希望我们能够吃生命树的果子吗？我们吃了就有基督的生命。主的话说要生养众多遍满全地。当所有这些吃生命树果子的生命要布满全世界，占有世界的每一寸土地的时候，你看见很清楚这里有基督的生命在他里面。现在不光生养众多，而且要布满地面。</w:t>
      </w:r>
    </w:p>
    <w:p w:rsidR="001E5D87" w:rsidRDefault="001E5D87" w:rsidP="001E5D87">
      <w:pPr>
        <w:pStyle w:val="a"/>
        <w:ind w:firstLine="397"/>
        <w:rPr>
          <w:rFonts w:hint="eastAsia"/>
        </w:rPr>
      </w:pPr>
      <w:r>
        <w:rPr>
          <w:rFonts w:hint="eastAsia"/>
        </w:rPr>
        <w:t>今天许多人拜偶像，全地都在撒旦的手下，我们传福音，我们不管到哪里，基督的生命就到哪里，有更多人得救了，从黑暗转向光明，基督的生命就布满全地，然后就制服这个地，又叫万有都伏在基督的脚下，神最后的目的终于达到了。不要忘记，最后如果我们能够充满这地、制服这地，这是神最终的目的。神的工作有祂的手续有祂的办法，神的工作向来是从中心达到圆周。但是那个生命的成长，是从伊甸园开始的。当你经历神的同在，看见神的水从宝座上留下来，当你跟随圣灵的水流，没有多久你就找到金子，没有多久你就找到珍珠和宝石了。这是伊甸园的故事。所有的成长都是在伊甸园里的。所以先让这个生命充满伊甸园，然后慢慢普及出去，慢慢就从中心达到圆周了。如果人没有堕落犯罪的话，这个中心不光是一个平面，在神的观念里不仅是一座花园而已。为什么有金子、珍珠和宝石？新耶路撒冷的材料就是这三种。这个生命不仅从中心扩展到圆周，这个生命也是从下慢慢往上生长。这个三度空间的建筑材料是金子和宝石。所以弟兄姊妹，人没有堕落以前是伊甸园，如果让神继续在我们身上工作的话，伊甸园就是花园城，里面有很高的建筑，你不论从哪个城门进去你都能达到神的中心。如果神要得着这块地，祂真的要工作，祂一定要从中心达到圆周。人没有堕落以前是慢慢地往外扩张，如果人没有堕落神继续工作的话，伊甸园所在的地方，就是耶路撒冷所在的地方。这座有根基的城，就是神所经营所建造的。这是神原始的计划，很可惜人堕落了。现在神要告诉全世界，人虽然堕落，神的旨意没有改变。因着这个缘故，祂就呼召亚伯拉罕。亚伯拉罕就像当时的亚当，神给亚伯拉罕一块地，就是当时神给亚当全地里的那块地。神的旨意没有改变，神对亚当说生养众多布满地面，神对约书亚说凡你们脚掌所踏之地都是你们的。那不是生养众多遍满地面吗？</w:t>
      </w:r>
    </w:p>
    <w:p w:rsidR="001E5D87" w:rsidRDefault="001E5D87" w:rsidP="001E5D87">
      <w:pPr>
        <w:pStyle w:val="a"/>
        <w:ind w:firstLine="397"/>
        <w:rPr>
          <w:rFonts w:hint="eastAsia"/>
        </w:rPr>
      </w:pPr>
      <w:r>
        <w:rPr>
          <w:rFonts w:hint="eastAsia"/>
        </w:rPr>
        <w:t>神的旨意没有改变。在亚当失去的在亚伯拉罕这里都得回来。所以神呼召亚伯拉罕，给他一块地，那块地就代表了神当初给亚当的那块地。等到约书亚最后要去世的时候，他把十二个支派聚在一起，在示剑，就是亚伯拉罕的第一站也是以色列人的最后一站。当他们分他们的产业都在不同的地方享受他们的产业的时候，神最后的目的终于达到了。十二个支派分散各地，在无花果树、葡萄树下安然享受。但这只是一个开始。当他享受迦南丰富的时候，他们又成熟了，这时他们要成为神的产业。不要忘记神的工作永远是从中心达到圆周。当我们传福音的时候有许多人蒙恩得救，许多人从黑暗转向光明；另一方面，我们不是只传福音而已，主托付给我们，给我们最后的呼召，让我们来到耶路撒冷，做合一的见证，不仅是身体的合一，也是身体的成长，向上生长，它的材料就是圣灵运行在我们中间所得到金子、珍珠和宝石，最后主在祂回来以前，要得着一个荣耀的教会。</w:t>
      </w:r>
    </w:p>
    <w:p w:rsidR="00416BC2" w:rsidRPr="0036617A" w:rsidRDefault="001E5D87" w:rsidP="001E5D87">
      <w:pPr>
        <w:pStyle w:val="a"/>
        <w:ind w:firstLine="397"/>
      </w:pPr>
      <w:r>
        <w:rPr>
          <w:rFonts w:hint="eastAsia"/>
        </w:rPr>
        <w:lastRenderedPageBreak/>
        <w:t xml:space="preserve">史百克弟兄和倪柝声弟兄在伦敦有一个谈话。史百克弟兄问倪弟兄：“在圣经里哪一段预言是最难应验的？”倪弟兄答说：“我认为是以弗所书第四、第五章。以弗所书第四章讲到如何从信仰的合一长到圣灵的合一，第五章讲到要得着荣耀的教会。”这是非常重要的谈话。当你看到启示录第二、第三章，当见证荒凉的时候，神的呼召，是得胜者的呼召，也是最后的呼召，我们的主很快就要回来，所以主今天对大家的呼召，是最后的呼召，你愿意不愿意答应主的呼召？离开本地、本族和父家，越过幼发拉底河，来到迦南美地，这只是故事的开始。弟兄姊妹，如果主恩待你，有一天主要对你说，你把你独生的爱子以撒，带到摩利亚地去，要在我将要指示你的山上，这是得胜者的呼召，也是最后的呼召！  </w:t>
      </w:r>
      <w:bookmarkEnd w:id="0"/>
    </w:p>
    <w:sectPr w:rsidR="00416BC2" w:rsidRPr="0036617A" w:rsidSect="00A5396A">
      <w:footerReference w:type="default" r:id="rId7"/>
      <w:pgSz w:w="8391" w:h="11907" w:code="11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5E1" w:rsidRDefault="008B25E1" w:rsidP="00416BC2">
      <w:pPr>
        <w:spacing w:after="0" w:line="240" w:lineRule="auto"/>
      </w:pPr>
      <w:r>
        <w:separator/>
      </w:r>
    </w:p>
  </w:endnote>
  <w:endnote w:type="continuationSeparator" w:id="0">
    <w:p w:rsidR="008B25E1" w:rsidRDefault="008B25E1" w:rsidP="0041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CF" w:rsidRDefault="00F16AD8" w:rsidP="003729CF">
    <w:pPr>
      <w:pStyle w:val="a0"/>
    </w:pPr>
    <w:r>
      <w:fldChar w:fldCharType="begin"/>
    </w:r>
    <w:r>
      <w:instrText xml:space="preserve"> I</w:instrText>
    </w:r>
    <w:r>
      <w:rPr>
        <w:rFonts w:hint="eastAsia"/>
      </w:rPr>
      <w:instrText xml:space="preserve">f </w:instrTex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1E5D87">
      <w:rPr>
        <w:noProof/>
      </w:rPr>
      <w:instrText>5</w:instrText>
    </w:r>
    <w:r>
      <w:fldChar w:fldCharType="end"/>
    </w:r>
    <w:r>
      <w:rPr>
        <w:rFonts w:hint="eastAsia"/>
      </w:rPr>
      <w:instrText>=</w:instrText>
    </w:r>
    <w:r w:rsidR="008B25E1">
      <w:fldChar w:fldCharType="begin"/>
    </w:r>
    <w:r w:rsidR="008B25E1">
      <w:instrText xml:space="preserve"> NUMPAGES   \* MERGEFORMAT </w:instrText>
    </w:r>
    <w:r w:rsidR="008B25E1">
      <w:fldChar w:fldCharType="separate"/>
    </w:r>
    <w:r w:rsidR="001E5D87">
      <w:rPr>
        <w:noProof/>
      </w:rPr>
      <w:instrText>5</w:instrText>
    </w:r>
    <w:r w:rsidR="008B25E1">
      <w:rPr>
        <w:noProof/>
      </w:rPr>
      <w:fldChar w:fldCharType="end"/>
    </w:r>
    <w:r>
      <w:rPr>
        <w:rFonts w:hint="eastAsia"/>
      </w:rPr>
      <w:instrText xml:space="preserve"> </w:instrText>
    </w:r>
    <w:r w:rsidR="003729CF" w:rsidRPr="00A53959">
      <w:rPr>
        <w:rFonts w:hint="eastAsia"/>
      </w:rPr>
      <w:instrText>………注：本文根据录音整理，未经讲员审核。如有出入敬请谅解！………</w:instrText>
    </w:r>
    <w:r>
      <w:rPr>
        <w:rFonts w:hint="eastAsia"/>
      </w:rPr>
      <w:instrText xml:space="preserve"> </w:instrText>
    </w:r>
    <w:r w:rsidRPr="00F16AD8">
      <w:rPr>
        <w:rFonts w:hint="eastAsia"/>
        <w:color w:val="FFFFFF" w:themeColor="background1"/>
      </w:rPr>
      <w:instrText>*</w:instrText>
    </w:r>
    <w:r>
      <w:instrText xml:space="preserve"> </w:instrText>
    </w:r>
    <w:r>
      <w:fldChar w:fldCharType="separate"/>
    </w:r>
    <w:r w:rsidR="001E5D87" w:rsidRPr="00A53959">
      <w:rPr>
        <w:rFonts w:hint="eastAsia"/>
        <w:noProof/>
      </w:rPr>
      <w:t>………注：本文根据录音整理，未经讲员审核。如有出入敬请谅解！………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5E1" w:rsidRDefault="008B25E1" w:rsidP="00416BC2">
      <w:pPr>
        <w:spacing w:after="0" w:line="240" w:lineRule="auto"/>
      </w:pPr>
      <w:r>
        <w:separator/>
      </w:r>
    </w:p>
  </w:footnote>
  <w:footnote w:type="continuationSeparator" w:id="0">
    <w:p w:rsidR="008B25E1" w:rsidRDefault="008B25E1" w:rsidP="0041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87"/>
    <w:rsid w:val="00006B82"/>
    <w:rsid w:val="00012281"/>
    <w:rsid w:val="0003200A"/>
    <w:rsid w:val="00032DCE"/>
    <w:rsid w:val="00040B70"/>
    <w:rsid w:val="00043BD3"/>
    <w:rsid w:val="00050532"/>
    <w:rsid w:val="00052B58"/>
    <w:rsid w:val="0007219A"/>
    <w:rsid w:val="00081CB7"/>
    <w:rsid w:val="00085F77"/>
    <w:rsid w:val="000B5E23"/>
    <w:rsid w:val="00102C36"/>
    <w:rsid w:val="0012012E"/>
    <w:rsid w:val="00120DBF"/>
    <w:rsid w:val="00126E2D"/>
    <w:rsid w:val="0013766D"/>
    <w:rsid w:val="00185B24"/>
    <w:rsid w:val="00195C10"/>
    <w:rsid w:val="001B05ED"/>
    <w:rsid w:val="001B5124"/>
    <w:rsid w:val="001E19E0"/>
    <w:rsid w:val="001E5D87"/>
    <w:rsid w:val="001E6844"/>
    <w:rsid w:val="001F43D1"/>
    <w:rsid w:val="001F67EF"/>
    <w:rsid w:val="002009CA"/>
    <w:rsid w:val="00266F49"/>
    <w:rsid w:val="0027704A"/>
    <w:rsid w:val="0027756E"/>
    <w:rsid w:val="0028021F"/>
    <w:rsid w:val="00280953"/>
    <w:rsid w:val="002A1171"/>
    <w:rsid w:val="002B5894"/>
    <w:rsid w:val="002D1FE9"/>
    <w:rsid w:val="002D63BF"/>
    <w:rsid w:val="002E26C5"/>
    <w:rsid w:val="002E643C"/>
    <w:rsid w:val="002E68FD"/>
    <w:rsid w:val="002F5CA5"/>
    <w:rsid w:val="00316CE0"/>
    <w:rsid w:val="00331EEA"/>
    <w:rsid w:val="0034242E"/>
    <w:rsid w:val="003471EA"/>
    <w:rsid w:val="00355FA5"/>
    <w:rsid w:val="0036617A"/>
    <w:rsid w:val="003729CF"/>
    <w:rsid w:val="00374EB8"/>
    <w:rsid w:val="00375776"/>
    <w:rsid w:val="003958AC"/>
    <w:rsid w:val="00395DE0"/>
    <w:rsid w:val="003A2A06"/>
    <w:rsid w:val="00414792"/>
    <w:rsid w:val="00416BC2"/>
    <w:rsid w:val="004372A2"/>
    <w:rsid w:val="00465979"/>
    <w:rsid w:val="00471A82"/>
    <w:rsid w:val="004801FF"/>
    <w:rsid w:val="00487001"/>
    <w:rsid w:val="00492B5B"/>
    <w:rsid w:val="004B0D55"/>
    <w:rsid w:val="004B2349"/>
    <w:rsid w:val="004C02D1"/>
    <w:rsid w:val="004C4F61"/>
    <w:rsid w:val="004D138A"/>
    <w:rsid w:val="004D1DF8"/>
    <w:rsid w:val="004D25E9"/>
    <w:rsid w:val="004E054B"/>
    <w:rsid w:val="004E695F"/>
    <w:rsid w:val="004F7C0D"/>
    <w:rsid w:val="00515C86"/>
    <w:rsid w:val="005166FC"/>
    <w:rsid w:val="00517092"/>
    <w:rsid w:val="00524BEC"/>
    <w:rsid w:val="0054315D"/>
    <w:rsid w:val="00543268"/>
    <w:rsid w:val="00552614"/>
    <w:rsid w:val="00560F7A"/>
    <w:rsid w:val="0057095E"/>
    <w:rsid w:val="005808D6"/>
    <w:rsid w:val="005873B8"/>
    <w:rsid w:val="005B4463"/>
    <w:rsid w:val="005B620F"/>
    <w:rsid w:val="005C5E46"/>
    <w:rsid w:val="005F0EA5"/>
    <w:rsid w:val="00605A32"/>
    <w:rsid w:val="00630BE6"/>
    <w:rsid w:val="006333E1"/>
    <w:rsid w:val="006412FA"/>
    <w:rsid w:val="00642B90"/>
    <w:rsid w:val="00674BC6"/>
    <w:rsid w:val="006938A3"/>
    <w:rsid w:val="006B40AD"/>
    <w:rsid w:val="006B53FC"/>
    <w:rsid w:val="006C7106"/>
    <w:rsid w:val="006D21AC"/>
    <w:rsid w:val="006E40B6"/>
    <w:rsid w:val="00703A20"/>
    <w:rsid w:val="00714265"/>
    <w:rsid w:val="007172A7"/>
    <w:rsid w:val="00751367"/>
    <w:rsid w:val="007A0B5B"/>
    <w:rsid w:val="007A4E58"/>
    <w:rsid w:val="007B57F5"/>
    <w:rsid w:val="007D4358"/>
    <w:rsid w:val="007F5F8F"/>
    <w:rsid w:val="007F6AB2"/>
    <w:rsid w:val="00801214"/>
    <w:rsid w:val="00801EE2"/>
    <w:rsid w:val="00805F87"/>
    <w:rsid w:val="008106D0"/>
    <w:rsid w:val="0081222A"/>
    <w:rsid w:val="00820532"/>
    <w:rsid w:val="008516C7"/>
    <w:rsid w:val="00864C64"/>
    <w:rsid w:val="0087374A"/>
    <w:rsid w:val="008B25E1"/>
    <w:rsid w:val="008C0E2A"/>
    <w:rsid w:val="00945722"/>
    <w:rsid w:val="0094741D"/>
    <w:rsid w:val="009557E8"/>
    <w:rsid w:val="00961EF2"/>
    <w:rsid w:val="00972AB5"/>
    <w:rsid w:val="00977C26"/>
    <w:rsid w:val="009919ED"/>
    <w:rsid w:val="009B2BCA"/>
    <w:rsid w:val="009C2EA1"/>
    <w:rsid w:val="009C79C6"/>
    <w:rsid w:val="009D57C0"/>
    <w:rsid w:val="009F3893"/>
    <w:rsid w:val="00A04516"/>
    <w:rsid w:val="00A14DB9"/>
    <w:rsid w:val="00A16C3E"/>
    <w:rsid w:val="00A53959"/>
    <w:rsid w:val="00A5396A"/>
    <w:rsid w:val="00A64FBD"/>
    <w:rsid w:val="00A66070"/>
    <w:rsid w:val="00A66450"/>
    <w:rsid w:val="00A73A22"/>
    <w:rsid w:val="00A86742"/>
    <w:rsid w:val="00A9699E"/>
    <w:rsid w:val="00AB22BF"/>
    <w:rsid w:val="00AD7190"/>
    <w:rsid w:val="00AF4B21"/>
    <w:rsid w:val="00B02AAC"/>
    <w:rsid w:val="00B0326E"/>
    <w:rsid w:val="00B0530E"/>
    <w:rsid w:val="00B13353"/>
    <w:rsid w:val="00B40BE1"/>
    <w:rsid w:val="00B46A3D"/>
    <w:rsid w:val="00B47783"/>
    <w:rsid w:val="00B74B03"/>
    <w:rsid w:val="00B95676"/>
    <w:rsid w:val="00BE51B2"/>
    <w:rsid w:val="00BE54CE"/>
    <w:rsid w:val="00BE7B9E"/>
    <w:rsid w:val="00BF01A6"/>
    <w:rsid w:val="00C10614"/>
    <w:rsid w:val="00C419B0"/>
    <w:rsid w:val="00C44AB4"/>
    <w:rsid w:val="00CC00C6"/>
    <w:rsid w:val="00CC7A26"/>
    <w:rsid w:val="00CD5835"/>
    <w:rsid w:val="00CD7BE3"/>
    <w:rsid w:val="00CE0A40"/>
    <w:rsid w:val="00D07CF4"/>
    <w:rsid w:val="00D11980"/>
    <w:rsid w:val="00D15E33"/>
    <w:rsid w:val="00D36833"/>
    <w:rsid w:val="00D86135"/>
    <w:rsid w:val="00DC16B0"/>
    <w:rsid w:val="00DC6354"/>
    <w:rsid w:val="00DD55E0"/>
    <w:rsid w:val="00E07F96"/>
    <w:rsid w:val="00E20682"/>
    <w:rsid w:val="00E22EF7"/>
    <w:rsid w:val="00E66B03"/>
    <w:rsid w:val="00ED006A"/>
    <w:rsid w:val="00ED26DC"/>
    <w:rsid w:val="00ED36B1"/>
    <w:rsid w:val="00ED3B90"/>
    <w:rsid w:val="00EF079A"/>
    <w:rsid w:val="00EF59C2"/>
    <w:rsid w:val="00F040D9"/>
    <w:rsid w:val="00F0747E"/>
    <w:rsid w:val="00F16AD8"/>
    <w:rsid w:val="00F215F5"/>
    <w:rsid w:val="00F5238F"/>
    <w:rsid w:val="00F648B6"/>
    <w:rsid w:val="00F8090D"/>
    <w:rsid w:val="00F81B9C"/>
    <w:rsid w:val="00F85850"/>
    <w:rsid w:val="00F936F0"/>
    <w:rsid w:val="00FC310E"/>
    <w:rsid w:val="00FD2877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Desktop\CAON%20files\CAOS%20recordings\&#21608;&#35759;%20&#32431;&#25991;&#23383;%20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周讯 纯文字 模板</Template>
  <TotalTime>1</TotalTime>
  <Pages>5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2016-03-27T11:38:00Z</dcterms:created>
  <dcterms:modified xsi:type="dcterms:W3CDTF">2016-03-27T11:39:00Z</dcterms:modified>
</cp:coreProperties>
</file>